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5" w:rsidRDefault="00942214" w:rsidP="0094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Solar Radiant Heat Floor System</w:t>
      </w:r>
    </w:p>
    <w:p w:rsidR="00942214" w:rsidRDefault="00511230" w:rsidP="0094221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50934" cy="3009900"/>
            <wp:effectExtent l="19050" t="0" r="2116" b="0"/>
            <wp:docPr id="1" name="Picture 0" descr="1 pump conn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pump connecti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887" cy="300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230" w:rsidRDefault="00511230" w:rsidP="00511230">
      <w:pPr>
        <w:rPr>
          <w:sz w:val="24"/>
          <w:szCs w:val="24"/>
        </w:rPr>
      </w:pPr>
      <w:r>
        <w:rPr>
          <w:sz w:val="24"/>
          <w:szCs w:val="24"/>
        </w:rPr>
        <w:t xml:space="preserve">     System contains small drain back tank, with 3 speed 1/25 hp pump, water source with one way valve, and tubes going into slab.  The pump has an on/</w:t>
      </w:r>
      <w:proofErr w:type="gramStart"/>
      <w:r>
        <w:rPr>
          <w:sz w:val="24"/>
          <w:szCs w:val="24"/>
        </w:rPr>
        <w:t>off  switch</w:t>
      </w:r>
      <w:proofErr w:type="gramEnd"/>
      <w:r>
        <w:rPr>
          <w:sz w:val="24"/>
          <w:szCs w:val="24"/>
        </w:rPr>
        <w:t>, plus a temperature range switch located in the outside solar collectors.</w:t>
      </w:r>
    </w:p>
    <w:p w:rsidR="00511230" w:rsidRDefault="00511230" w:rsidP="0051123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24450" cy="2882503"/>
            <wp:effectExtent l="19050" t="0" r="0" b="0"/>
            <wp:docPr id="2" name="Picture 1" descr="2 double solar pan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ouble solar pane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532" cy="288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230" w:rsidRPr="00942214" w:rsidRDefault="00511230" w:rsidP="00511230">
      <w:pPr>
        <w:rPr>
          <w:sz w:val="24"/>
          <w:szCs w:val="24"/>
        </w:rPr>
      </w:pPr>
      <w:r>
        <w:rPr>
          <w:sz w:val="24"/>
          <w:szCs w:val="24"/>
        </w:rPr>
        <w:t xml:space="preserve">     The system has a double panel tracking solar collector to charge battery bank, which is tied to inverter, which supplies 110 volt power to lights, fan, battery chargers, and pump.</w:t>
      </w:r>
      <w:r w:rsidR="0089655F">
        <w:rPr>
          <w:sz w:val="24"/>
          <w:szCs w:val="24"/>
        </w:rPr>
        <w:t xml:space="preserve">  Next to structure is also a hot air collector to supply heated air to building.  The double solar hot water panels</w:t>
      </w:r>
      <w:r w:rsidR="00497226">
        <w:rPr>
          <w:sz w:val="24"/>
          <w:szCs w:val="24"/>
        </w:rPr>
        <w:t xml:space="preserve"> are on a solar tracking frame which was made from a satellite tracker.</w:t>
      </w:r>
    </w:p>
    <w:sectPr w:rsidR="00511230" w:rsidRPr="00942214" w:rsidSect="0045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214"/>
    <w:rsid w:val="00450CC5"/>
    <w:rsid w:val="00497226"/>
    <w:rsid w:val="00511230"/>
    <w:rsid w:val="0089655F"/>
    <w:rsid w:val="0094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Conroy</dc:creator>
  <cp:lastModifiedBy>Robert Conroy</cp:lastModifiedBy>
  <cp:revision>3</cp:revision>
  <dcterms:created xsi:type="dcterms:W3CDTF">2015-09-29T20:00:00Z</dcterms:created>
  <dcterms:modified xsi:type="dcterms:W3CDTF">2015-09-29T20:12:00Z</dcterms:modified>
</cp:coreProperties>
</file>